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06" w:rsidRDefault="003F7C36">
      <w:bookmarkStart w:id="0" w:name="_GoBack"/>
      <w:bookmarkEnd w:id="0"/>
      <w:r>
        <w:t>MSCSW Board Meeting, April 15, 2017, Held at Every Children’s Hope</w:t>
      </w:r>
    </w:p>
    <w:p w:rsidR="003F7C36" w:rsidRDefault="003F7C36">
      <w:r>
        <w:t>Present: Shelly Justison; Steve Franklin; Linda Pevnick; and Jodi Hogue</w:t>
      </w:r>
    </w:p>
    <w:p w:rsidR="003F7C36" w:rsidRDefault="003F7C36">
      <w:r>
        <w:t>Highlights from March Board Meeting presented by Jodi Hogue</w:t>
      </w:r>
    </w:p>
    <w:p w:rsidR="003F7C36" w:rsidRDefault="003F7C36">
      <w:r>
        <w:t xml:space="preserve">Treasurer’s Report: Steve Franklin reported that MSCSW PNC bank balance as of March 31, 2017 is $12,170.75. This time last year the balance was $10,001.68. $468.74 was the </w:t>
      </w:r>
      <w:proofErr w:type="spellStart"/>
      <w:r>
        <w:t>paypal</w:t>
      </w:r>
      <w:proofErr w:type="spellEnd"/>
      <w:r>
        <w:t xml:space="preserve"> balance as of March 31, 2017. </w:t>
      </w:r>
    </w:p>
    <w:p w:rsidR="00883F09" w:rsidRDefault="00883F09">
      <w:r>
        <w:t xml:space="preserve">Membership: Nan Karl is chairperson, was not able to be present. We have 101 members at present with 41 lapsed members. </w:t>
      </w:r>
    </w:p>
    <w:p w:rsidR="00883F09" w:rsidRDefault="00883F09">
      <w:r>
        <w:t xml:space="preserve">Discussion of MSCSW’s membership with CSWA. Two levels are available for our organization affiliating with CSWA, $1000 and $3000. The board has previously discussed the two options. The $3000 level allows our members to join CSWA as individuals at a reduced cost. The board decided that we should join at the $3000 as long as we can afford it, which we decided that we could. </w:t>
      </w:r>
    </w:p>
    <w:p w:rsidR="00883F09" w:rsidRDefault="00883F09">
      <w:r>
        <w:t>Memb</w:t>
      </w:r>
      <w:r w:rsidR="009763CE">
        <w:t xml:space="preserve">ership Renewal: There has been difficulty </w:t>
      </w:r>
      <w:r w:rsidR="003C2474">
        <w:t xml:space="preserve">renewing members as people may pay at different times. Jodi Hogue has a proposal for how we could change our policy for membership that would work better than the way we do it now. Please see attachment for picture of the presentation that Jodi had written on a white board. </w:t>
      </w:r>
    </w:p>
    <w:p w:rsidR="003C2474" w:rsidRDefault="003C2474">
      <w:r>
        <w:t xml:space="preserve">Members would be offered an early bird membership if they join in May or June with a 10% discount. </w:t>
      </w:r>
      <w:r w:rsidR="00A87C1E">
        <w:t xml:space="preserve">Full membership fee would apply from July through December, $120. Months of January, February, and March would be pro-rated at $85 and the months of April and May, joining then would be $34.30. By May and June it is time to renew for the following year and the early bird special would apply. </w:t>
      </w:r>
    </w:p>
    <w:p w:rsidR="00A87C1E" w:rsidRDefault="00A87C1E">
      <w:r>
        <w:t xml:space="preserve">The board agreed to adopt Jodi’s plan. We agreed to evaluate as we go. </w:t>
      </w:r>
    </w:p>
    <w:p w:rsidR="00A87C1E" w:rsidRDefault="00A87C1E">
      <w:r>
        <w:t>Collaborate, Jesse Berg is chair. He is working on University collaborations</w:t>
      </w:r>
    </w:p>
    <w:p w:rsidR="00A87C1E" w:rsidRDefault="00A87C1E">
      <w:r>
        <w:t xml:space="preserve">Advocate, Steve Franklin is chair. </w:t>
      </w:r>
      <w:r w:rsidR="00905863">
        <w:t xml:space="preserve">Steve gave update. </w:t>
      </w:r>
      <w:proofErr w:type="gramStart"/>
      <w:r w:rsidR="00905863">
        <w:t>( This</w:t>
      </w:r>
      <w:proofErr w:type="gramEnd"/>
      <w:r w:rsidR="00905863">
        <w:t xml:space="preserve"> needs to be filled in with more information)</w:t>
      </w:r>
    </w:p>
    <w:p w:rsidR="00905863" w:rsidRDefault="00905863">
      <w:r>
        <w:t xml:space="preserve">Educate, Jenny Voss is chair. We are planning September event on Narrative Therapy. We talked about the restrictions of space on how many attendees we can have. We talked about providing food and what kind of advertising we should do for the program to get the word out. </w:t>
      </w:r>
    </w:p>
    <w:p w:rsidR="00905863" w:rsidRDefault="00905863">
      <w:r>
        <w:t xml:space="preserve">We agreed that for Ethics coming up in June by Jenny Voss, board members will be providing desserts for attendees. </w:t>
      </w:r>
    </w:p>
    <w:p w:rsidR="00905863" w:rsidRDefault="00905863">
      <w:r>
        <w:t xml:space="preserve">There was a discussion of what to do with old MSCSW files. Should we go through them and throw away what isn’t needed or not go through them and just throw away sight unseen. Some members expressed willingness to look through them. </w:t>
      </w:r>
    </w:p>
    <w:p w:rsidR="00905863" w:rsidRDefault="00905863">
      <w:r>
        <w:t>Submitted by,</w:t>
      </w:r>
    </w:p>
    <w:p w:rsidR="00905863" w:rsidRDefault="00905863">
      <w:r>
        <w:lastRenderedPageBreak/>
        <w:t>Linda Pevnick, Secretary</w:t>
      </w:r>
    </w:p>
    <w:p w:rsidR="00A87C1E" w:rsidRDefault="00A87C1E"/>
    <w:p w:rsidR="003C2474" w:rsidRDefault="003C2474"/>
    <w:p w:rsidR="00883F09" w:rsidRDefault="00883F09"/>
    <w:sectPr w:rsidR="0088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AF"/>
    <w:rsid w:val="003C2474"/>
    <w:rsid w:val="003C3AAF"/>
    <w:rsid w:val="003F7C36"/>
    <w:rsid w:val="00883F09"/>
    <w:rsid w:val="00905863"/>
    <w:rsid w:val="00932876"/>
    <w:rsid w:val="009763CE"/>
    <w:rsid w:val="00986406"/>
    <w:rsid w:val="00A8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80437-4A6A-4A35-B2E3-1C3217D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2017-05-13T14:32:00Z</dcterms:created>
  <dcterms:modified xsi:type="dcterms:W3CDTF">2017-05-13T14:32:00Z</dcterms:modified>
</cp:coreProperties>
</file>